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40" w:rsidRPr="00706C40" w:rsidRDefault="00706C40" w:rsidP="00706C40">
      <w:pPr>
        <w:pStyle w:val="2"/>
        <w:contextualSpacing/>
        <w:jc w:val="both"/>
        <w:rPr>
          <w:sz w:val="28"/>
          <w:szCs w:val="28"/>
        </w:rPr>
      </w:pPr>
      <w:r w:rsidRPr="00706C40">
        <w:rPr>
          <w:sz w:val="28"/>
          <w:szCs w:val="28"/>
        </w:rPr>
        <w:t xml:space="preserve">О порядке реализации прав на бесплатную парковку транспортных средств, управляемых инвалидами, и транспортных средств, перевозящих инвалидов </w:t>
      </w:r>
    </w:p>
    <w:p w:rsid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6C40">
        <w:rPr>
          <w:sz w:val="28"/>
          <w:szCs w:val="28"/>
        </w:rPr>
        <w:t xml:space="preserve"> 1 июля 2020 года применяется новый порядок реализации прав на бесплатную парковку транспортных средств инвалидов</w:t>
      </w:r>
      <w:r>
        <w:rPr>
          <w:sz w:val="28"/>
          <w:szCs w:val="28"/>
        </w:rPr>
        <w:t>.</w:t>
      </w:r>
    </w:p>
    <w:p w:rsidR="00706C40" w:rsidRP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  <w:r w:rsidRPr="00706C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Так, с</w:t>
      </w:r>
      <w:r w:rsidRPr="00706C40">
        <w:rPr>
          <w:sz w:val="28"/>
          <w:szCs w:val="28"/>
        </w:rPr>
        <w:t xml:space="preserve">огласно поправкам, </w:t>
      </w:r>
      <w:r>
        <w:rPr>
          <w:sz w:val="28"/>
          <w:szCs w:val="28"/>
        </w:rPr>
        <w:t>внесенным в Федеральный закон «</w:t>
      </w:r>
      <w:r w:rsidRPr="00706C40">
        <w:rPr>
          <w:sz w:val="28"/>
          <w:szCs w:val="28"/>
        </w:rPr>
        <w:t>О социальной защите и</w:t>
      </w:r>
      <w:r>
        <w:rPr>
          <w:sz w:val="28"/>
          <w:szCs w:val="28"/>
        </w:rPr>
        <w:t xml:space="preserve">нвалидов в Российской Федерации» </w:t>
      </w:r>
      <w:r w:rsidRPr="00706C40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</w:t>
      </w:r>
      <w:proofErr w:type="gramEnd"/>
      <w:r w:rsidRPr="00706C40">
        <w:rPr>
          <w:sz w:val="28"/>
          <w:szCs w:val="28"/>
        </w:rPr>
        <w:t xml:space="preserve">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указанные нормы ст. 15 </w:t>
      </w:r>
      <w:r>
        <w:rPr>
          <w:sz w:val="28"/>
          <w:szCs w:val="28"/>
        </w:rPr>
        <w:t xml:space="preserve">вышеуказанного </w:t>
      </w:r>
      <w:proofErr w:type="spellStart"/>
      <w:r>
        <w:rPr>
          <w:sz w:val="28"/>
          <w:szCs w:val="28"/>
        </w:rPr>
        <w:t>закорна</w:t>
      </w:r>
      <w:proofErr w:type="spellEnd"/>
      <w:r w:rsidRPr="00706C40">
        <w:rPr>
          <w:sz w:val="28"/>
          <w:szCs w:val="28"/>
        </w:rPr>
        <w:t xml:space="preserve">, </w:t>
      </w:r>
      <w:proofErr w:type="gramStart"/>
      <w:r w:rsidRPr="00706C40">
        <w:rPr>
          <w:sz w:val="28"/>
          <w:szCs w:val="28"/>
        </w:rPr>
        <w:t>определяемом</w:t>
      </w:r>
      <w:proofErr w:type="gramEnd"/>
      <w:r w:rsidRPr="00706C40">
        <w:rPr>
          <w:sz w:val="28"/>
          <w:szCs w:val="28"/>
        </w:rPr>
        <w:t xml:space="preserve">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706C40" w:rsidRP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 w:rsidRPr="00706C40">
        <w:rPr>
          <w:sz w:val="28"/>
          <w:szCs w:val="28"/>
        </w:rPr>
        <w:t>Кроме того, 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</w:t>
      </w:r>
      <w:r>
        <w:rPr>
          <w:sz w:val="28"/>
          <w:szCs w:val="28"/>
        </w:rPr>
        <w:t>ой информационной системы</w:t>
      </w:r>
      <w:proofErr w:type="gramEnd"/>
      <w:r>
        <w:rPr>
          <w:sz w:val="28"/>
          <w:szCs w:val="28"/>
        </w:rPr>
        <w:t xml:space="preserve"> «</w:t>
      </w:r>
      <w:r w:rsidRPr="00706C40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706C40">
        <w:rPr>
          <w:sz w:val="28"/>
          <w:szCs w:val="28"/>
        </w:rPr>
        <w:t xml:space="preserve"> или через многофункциональный центр предоставления государственных и муниципальных услуг.</w:t>
      </w:r>
    </w:p>
    <w:p w:rsidR="00706C40" w:rsidRP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  <w:r w:rsidRPr="00706C40">
        <w:rPr>
          <w:sz w:val="28"/>
          <w:szCs w:val="28"/>
        </w:rPr>
        <w:t>Одновременно с заявлением представляется документ, удостоверяющий личность инвалида (ребенка-инвалида), а в случае подачи заявления представителем - документ, удостоверяющий личность представителя, а также документ, подтверждающий его полномочия.</w:t>
      </w:r>
    </w:p>
    <w:p w:rsid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  <w:r w:rsidRPr="00706C40">
        <w:rPr>
          <w:sz w:val="28"/>
          <w:szCs w:val="28"/>
        </w:rPr>
        <w:t>С 1 июля 2020 года прекращается выдача федеральными учреждениями МСЭ опознавательного знака "Инвалид" для индивидуального использования.</w:t>
      </w:r>
    </w:p>
    <w:p w:rsidR="00706C40" w:rsidRDefault="00706C40" w:rsidP="00706C40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706C40" w:rsidRPr="00706C40" w:rsidRDefault="00706C40" w:rsidP="00706C40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               В.О. Карелина</w:t>
      </w:r>
    </w:p>
    <w:p w:rsidR="00706C40" w:rsidRPr="00706C40" w:rsidRDefault="00706C40" w:rsidP="00706C40">
      <w:pPr>
        <w:contextualSpacing/>
        <w:jc w:val="both"/>
        <w:rPr>
          <w:sz w:val="28"/>
          <w:szCs w:val="28"/>
        </w:rPr>
      </w:pPr>
    </w:p>
    <w:p w:rsidR="00706C40" w:rsidRDefault="00706C40" w:rsidP="00706C40"/>
    <w:p w:rsidR="00964EDF" w:rsidRDefault="00964EDF"/>
    <w:sectPr w:rsidR="00964EDF" w:rsidSect="009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40"/>
    <w:rsid w:val="004E7FE9"/>
    <w:rsid w:val="005F5CA0"/>
    <w:rsid w:val="00706C40"/>
    <w:rsid w:val="00964EDF"/>
    <w:rsid w:val="00BE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06C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6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706C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A6E51-8379-459B-BF00-950206172290}"/>
</file>

<file path=customXml/itemProps2.xml><?xml version="1.0" encoding="utf-8"?>
<ds:datastoreItem xmlns:ds="http://schemas.openxmlformats.org/officeDocument/2006/customXml" ds:itemID="{B058F474-E4A7-4D9F-852F-B0E387B86EBE}"/>
</file>

<file path=customXml/itemProps3.xml><?xml version="1.0" encoding="utf-8"?>
<ds:datastoreItem xmlns:ds="http://schemas.openxmlformats.org/officeDocument/2006/customXml" ds:itemID="{B25FF966-BAF8-423D-8034-3A4CBE057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2020-07-15T04:14:00Z</dcterms:created>
  <dcterms:modified xsi:type="dcterms:W3CDTF">2020-07-15T04:18:00Z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